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BF0" w:rsidRPr="00DD1855" w:rsidRDefault="00CC7BF0" w:rsidP="00CC7BF0">
      <w:pPr>
        <w:pStyle w:val="a4"/>
        <w:jc w:val="center"/>
        <w:rPr>
          <w:rFonts w:ascii="Times New Roman" w:hAnsi="Times New Roman"/>
          <w:b/>
          <w:iCs/>
          <w:sz w:val="28"/>
          <w:szCs w:val="28"/>
        </w:rPr>
      </w:pPr>
      <w:r w:rsidRPr="00DD1855">
        <w:rPr>
          <w:rFonts w:ascii="Times New Roman" w:hAnsi="Times New Roman"/>
          <w:b/>
          <w:iCs/>
          <w:sz w:val="28"/>
          <w:szCs w:val="28"/>
        </w:rPr>
        <w:t>СОВЕТ СЕЛЬСКОГО ПОСЕЛЕНИЯ «ГАУРСКОЕ»</w:t>
      </w:r>
    </w:p>
    <w:p w:rsidR="00CC7BF0" w:rsidRPr="00DD1855" w:rsidRDefault="00CC7BF0" w:rsidP="00CC7BF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C7BF0" w:rsidRPr="00DD1855" w:rsidRDefault="00CC7BF0" w:rsidP="00CC7BF0">
      <w:pPr>
        <w:jc w:val="center"/>
        <w:rPr>
          <w:rFonts w:ascii="Times New Roman" w:hAnsi="Times New Roman"/>
          <w:b/>
          <w:sz w:val="28"/>
          <w:szCs w:val="28"/>
        </w:rPr>
      </w:pPr>
      <w:r w:rsidRPr="00DD1855">
        <w:rPr>
          <w:rFonts w:ascii="Times New Roman" w:hAnsi="Times New Roman"/>
          <w:b/>
          <w:sz w:val="28"/>
          <w:szCs w:val="28"/>
        </w:rPr>
        <w:t>РЕШЕНИЕ</w:t>
      </w:r>
    </w:p>
    <w:p w:rsidR="00CC7BF0" w:rsidRPr="00DD1855" w:rsidRDefault="00DD1855" w:rsidP="00CC7BF0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DD1855">
        <w:rPr>
          <w:rFonts w:ascii="Times New Roman" w:hAnsi="Times New Roman" w:cs="Times New Roman"/>
          <w:sz w:val="28"/>
          <w:szCs w:val="28"/>
        </w:rPr>
        <w:t xml:space="preserve">        </w:t>
      </w:r>
      <w:r w:rsidR="00CC7BF0" w:rsidRPr="00DD1855">
        <w:rPr>
          <w:rFonts w:ascii="Times New Roman" w:hAnsi="Times New Roman" w:cs="Times New Roman"/>
          <w:sz w:val="28"/>
          <w:szCs w:val="28"/>
        </w:rPr>
        <w:t>от «</w:t>
      </w:r>
      <w:r w:rsidRPr="00DD1855">
        <w:rPr>
          <w:rFonts w:ascii="Times New Roman" w:hAnsi="Times New Roman" w:cs="Times New Roman"/>
          <w:sz w:val="28"/>
          <w:szCs w:val="28"/>
        </w:rPr>
        <w:t>28</w:t>
      </w:r>
      <w:r w:rsidR="00CC7BF0" w:rsidRPr="00DD1855">
        <w:rPr>
          <w:rFonts w:ascii="Times New Roman" w:hAnsi="Times New Roman" w:cs="Times New Roman"/>
          <w:sz w:val="28"/>
          <w:szCs w:val="28"/>
        </w:rPr>
        <w:t>»</w:t>
      </w:r>
      <w:r w:rsidRPr="00DD1855">
        <w:rPr>
          <w:rFonts w:ascii="Times New Roman" w:hAnsi="Times New Roman" w:cs="Times New Roman"/>
          <w:sz w:val="28"/>
          <w:szCs w:val="28"/>
        </w:rPr>
        <w:t xml:space="preserve"> </w:t>
      </w:r>
      <w:r w:rsidR="00EF3676" w:rsidRPr="00DD1855">
        <w:rPr>
          <w:rFonts w:ascii="Times New Roman" w:hAnsi="Times New Roman" w:cs="Times New Roman"/>
          <w:sz w:val="28"/>
          <w:szCs w:val="28"/>
        </w:rPr>
        <w:t>март</w:t>
      </w:r>
      <w:r w:rsidRPr="00DD1855">
        <w:rPr>
          <w:rFonts w:ascii="Times New Roman" w:hAnsi="Times New Roman" w:cs="Times New Roman"/>
          <w:sz w:val="28"/>
          <w:szCs w:val="28"/>
        </w:rPr>
        <w:t>а</w:t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EF3676" w:rsidRPr="00DD1855">
        <w:rPr>
          <w:rFonts w:ascii="Times New Roman" w:hAnsi="Times New Roman" w:cs="Times New Roman"/>
          <w:vanish/>
          <w:sz w:val="28"/>
          <w:szCs w:val="28"/>
        </w:rPr>
        <w:pgNum/>
      </w:r>
      <w:r w:rsidR="00CC7BF0" w:rsidRPr="00DD1855">
        <w:rPr>
          <w:rFonts w:ascii="Times New Roman" w:hAnsi="Times New Roman" w:cs="Times New Roman"/>
          <w:sz w:val="28"/>
          <w:szCs w:val="28"/>
        </w:rPr>
        <w:t xml:space="preserve"> 2025 года                         </w:t>
      </w:r>
      <w:r w:rsidRPr="00DD1855">
        <w:rPr>
          <w:rFonts w:ascii="Times New Roman" w:hAnsi="Times New Roman" w:cs="Times New Roman"/>
          <w:sz w:val="28"/>
          <w:szCs w:val="28"/>
        </w:rPr>
        <w:t xml:space="preserve">                                   №</w:t>
      </w:r>
      <w:r w:rsidR="00BA17CC" w:rsidRPr="00DD1855">
        <w:rPr>
          <w:rFonts w:ascii="Times New Roman" w:hAnsi="Times New Roman" w:cs="Times New Roman"/>
          <w:sz w:val="28"/>
          <w:szCs w:val="28"/>
        </w:rPr>
        <w:t>2</w:t>
      </w:r>
    </w:p>
    <w:p w:rsidR="00CC7BF0" w:rsidRPr="00DD1855" w:rsidRDefault="00CC7BF0" w:rsidP="00DD1855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DD1855">
        <w:rPr>
          <w:rFonts w:ascii="Times New Roman" w:hAnsi="Times New Roman" w:cs="Times New Roman"/>
          <w:sz w:val="28"/>
          <w:szCs w:val="28"/>
        </w:rPr>
        <w:t>с. Гаур</w:t>
      </w:r>
      <w:r w:rsidRPr="00DD1855">
        <w:rPr>
          <w:rFonts w:ascii="Times New Roman" w:hAnsi="Times New Roman" w:cs="Times New Roman"/>
          <w:sz w:val="28"/>
          <w:szCs w:val="28"/>
        </w:rPr>
        <w:br/>
      </w:r>
      <w:r w:rsidRPr="00DD1855">
        <w:rPr>
          <w:rFonts w:ascii="Times New Roman" w:hAnsi="Times New Roman" w:cs="Times New Roman"/>
          <w:sz w:val="28"/>
          <w:szCs w:val="28"/>
        </w:rPr>
        <w:br/>
      </w:r>
      <w:r w:rsidRPr="00DD1855">
        <w:rPr>
          <w:sz w:val="28"/>
          <w:szCs w:val="28"/>
        </w:rPr>
        <w:br/>
      </w:r>
      <w:r w:rsidRPr="00DD1855">
        <w:rPr>
          <w:rFonts w:ascii="Times New Roman" w:hAnsi="Times New Roman"/>
          <w:sz w:val="28"/>
          <w:szCs w:val="28"/>
        </w:rPr>
        <w:t>«О внесении изменений в  решение Совета сельского поселения «Гаурское»  от 29.07.2022г. №</w:t>
      </w:r>
      <w:r w:rsidR="00DD1855">
        <w:rPr>
          <w:rFonts w:ascii="Times New Roman" w:hAnsi="Times New Roman"/>
          <w:sz w:val="28"/>
          <w:szCs w:val="28"/>
        </w:rPr>
        <w:t>8 "</w:t>
      </w:r>
      <w:r w:rsidRPr="00DD1855">
        <w:rPr>
          <w:rFonts w:ascii="Times New Roman" w:hAnsi="Times New Roman" w:cs="Times New Roman"/>
          <w:sz w:val="28"/>
          <w:szCs w:val="28"/>
        </w:rPr>
        <w:t>Об утверждении Правил благоустройства территории сельского поселения «Гаурское» муниципального района «Чернышевский район» Забайкальского края»</w:t>
      </w:r>
    </w:p>
    <w:p w:rsidR="00CC7BF0" w:rsidRPr="00DD1855" w:rsidRDefault="00CC7BF0" w:rsidP="00CC7BF0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28"/>
          <w:szCs w:val="28"/>
        </w:rPr>
      </w:pPr>
      <w:r w:rsidRPr="00DD1855">
        <w:rPr>
          <w:rFonts w:ascii="Arial" w:hAnsi="Arial" w:cs="Arial"/>
          <w:color w:val="444444"/>
          <w:sz w:val="28"/>
          <w:szCs w:val="28"/>
        </w:rPr>
        <w:br/>
      </w:r>
    </w:p>
    <w:p w:rsidR="00CC7BF0" w:rsidRPr="00DD1855" w:rsidRDefault="00CC7BF0" w:rsidP="00DD185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D1855">
        <w:rPr>
          <w:sz w:val="28"/>
          <w:szCs w:val="28"/>
        </w:rPr>
        <w:t xml:space="preserve">В целях приведения в соответствие с нормами действующего законодательства, обеспечения и повышения комфортности условий проживания граждан, поддержания и улучшения санитарного и эстетического состояния территории </w:t>
      </w:r>
      <w:r w:rsidRPr="00DD1855">
        <w:rPr>
          <w:iCs/>
          <w:sz w:val="28"/>
          <w:szCs w:val="28"/>
        </w:rPr>
        <w:t>сельского поселения «Гаурское»</w:t>
      </w:r>
      <w:r w:rsidRPr="00DD1855">
        <w:rPr>
          <w:sz w:val="28"/>
          <w:szCs w:val="28"/>
        </w:rPr>
        <w:t xml:space="preserve">, в соответствии </w:t>
      </w:r>
      <w:r w:rsidRPr="00DD1855">
        <w:rPr>
          <w:iCs/>
          <w:sz w:val="28"/>
          <w:szCs w:val="28"/>
        </w:rPr>
        <w:t xml:space="preserve">с пунктом </w:t>
      </w:r>
      <w:r w:rsidR="00A654C6" w:rsidRPr="00DD1855">
        <w:rPr>
          <w:iCs/>
          <w:sz w:val="28"/>
          <w:szCs w:val="28"/>
        </w:rPr>
        <w:t>19</w:t>
      </w:r>
      <w:r w:rsidRPr="00DD1855">
        <w:rPr>
          <w:iCs/>
          <w:sz w:val="28"/>
          <w:szCs w:val="28"/>
        </w:rPr>
        <w:t xml:space="preserve"> части 1 статьи 1</w:t>
      </w:r>
      <w:r w:rsidR="00A654C6" w:rsidRPr="00DD1855">
        <w:rPr>
          <w:iCs/>
          <w:sz w:val="28"/>
          <w:szCs w:val="28"/>
        </w:rPr>
        <w:t>4</w:t>
      </w:r>
      <w:r w:rsidRPr="00DD1855">
        <w:rPr>
          <w:sz w:val="28"/>
          <w:szCs w:val="28"/>
        </w:rPr>
        <w:t xml:space="preserve">  </w:t>
      </w:r>
      <w:hyperlink r:id="rId4" w:anchor="7D20K3" w:history="1">
        <w:r w:rsidRPr="00DD1855">
          <w:rPr>
            <w:rStyle w:val="a3"/>
            <w:rFonts w:eastAsiaTheme="majorEastAsia"/>
            <w:color w:val="auto"/>
            <w:sz w:val="28"/>
            <w:szCs w:val="28"/>
            <w:u w:val="none"/>
          </w:rPr>
          <w:t>Федерального закона от 6 октября 2003 года №131-ФЗ "Об общих принципах организации местного самоуправления в Российской Федерации"</w:t>
        </w:r>
      </w:hyperlink>
      <w:r w:rsidRPr="00DD1855">
        <w:rPr>
          <w:sz w:val="28"/>
          <w:szCs w:val="28"/>
        </w:rPr>
        <w:t xml:space="preserve">, </w:t>
      </w:r>
      <w:r w:rsidR="00DD1855" w:rsidRPr="00DD1855">
        <w:rPr>
          <w:sz w:val="28"/>
          <w:szCs w:val="28"/>
        </w:rPr>
        <w:t xml:space="preserve"> </w:t>
      </w:r>
      <w:r w:rsidRPr="00DD1855">
        <w:rPr>
          <w:sz w:val="28"/>
          <w:szCs w:val="28"/>
        </w:rPr>
        <w:t>решил:</w:t>
      </w:r>
    </w:p>
    <w:p w:rsidR="00CC7BF0" w:rsidRPr="00DD1855" w:rsidRDefault="00CC7BF0" w:rsidP="00CC7BF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CC7BF0" w:rsidRPr="00DD1855" w:rsidRDefault="00CC7BF0" w:rsidP="00DD1855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DD1855">
        <w:rPr>
          <w:rFonts w:ascii="Times New Roman" w:hAnsi="Times New Roman" w:cs="Times New Roman"/>
          <w:b w:val="0"/>
          <w:sz w:val="28"/>
          <w:szCs w:val="28"/>
        </w:rPr>
        <w:t>1. Внести решение</w:t>
      </w:r>
      <w:r w:rsidRPr="00DD1855">
        <w:rPr>
          <w:sz w:val="28"/>
          <w:szCs w:val="28"/>
        </w:rPr>
        <w:t xml:space="preserve"> </w:t>
      </w:r>
      <w:r w:rsidRPr="00DD1855">
        <w:rPr>
          <w:rFonts w:ascii="Times New Roman" w:hAnsi="Times New Roman"/>
          <w:b w:val="0"/>
          <w:sz w:val="28"/>
          <w:szCs w:val="28"/>
        </w:rPr>
        <w:t>«О внесении изменений в  решение Совета сельского поселения «Гаурское»  от 29.07.2022г. №</w:t>
      </w:r>
      <w:r w:rsidRPr="00DD1855">
        <w:rPr>
          <w:rFonts w:ascii="Times New Roman" w:hAnsi="Times New Roman" w:cs="Times New Roman"/>
          <w:b w:val="0"/>
          <w:sz w:val="28"/>
          <w:szCs w:val="28"/>
        </w:rPr>
        <w:t>Об утверждении Правил благоустройства территории сельского поселения «Гаурское» муниципального района «Чернышевский район»</w:t>
      </w:r>
      <w:r w:rsidR="00DD18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D1855">
        <w:rPr>
          <w:rFonts w:ascii="Times New Roman" w:hAnsi="Times New Roman" w:cs="Times New Roman"/>
          <w:b w:val="0"/>
          <w:sz w:val="28"/>
          <w:szCs w:val="28"/>
        </w:rPr>
        <w:t>Забайкальского края» следующие изменения:</w:t>
      </w:r>
    </w:p>
    <w:p w:rsidR="00CC7BF0" w:rsidRPr="00DD1855" w:rsidRDefault="00CC7BF0" w:rsidP="00CC7BF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D1855">
        <w:rPr>
          <w:rFonts w:ascii="Times New Roman" w:hAnsi="Times New Roman"/>
          <w:sz w:val="28"/>
          <w:szCs w:val="28"/>
        </w:rPr>
        <w:t xml:space="preserve">1.1. Пункт </w:t>
      </w:r>
      <w:r w:rsidR="00BA17CC" w:rsidRPr="00DD1855">
        <w:rPr>
          <w:rFonts w:ascii="Times New Roman" w:hAnsi="Times New Roman"/>
          <w:iCs/>
          <w:sz w:val="28"/>
          <w:szCs w:val="28"/>
        </w:rPr>
        <w:t>228</w:t>
      </w:r>
      <w:r w:rsidRPr="00DD1855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D1855">
        <w:rPr>
          <w:rFonts w:ascii="Times New Roman" w:hAnsi="Times New Roman"/>
          <w:sz w:val="28"/>
          <w:szCs w:val="28"/>
        </w:rPr>
        <w:t>Правил дополнить следующим абзацем: «Запрещено размещение транспортных средств способом, создающим препятствия для сбора и вывоза ТКО из мест (площадок) накопления ТКО в период, предусмотренный графиком вывоза ТКО, за исключением осуществления указанных действий с целью предотвращения и пресечения правонарушений, проведения спасательных, аварийно-восстановительных и других неотложных работ, необходимых для обеспечения безопасности граждан либо функционирования объектов жизнеобеспечения населения».</w:t>
      </w:r>
    </w:p>
    <w:p w:rsidR="00CC7BF0" w:rsidRPr="00DD1855" w:rsidRDefault="00CC7BF0" w:rsidP="00CC7BF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CC7BF0" w:rsidRPr="00DD1855" w:rsidRDefault="00CC7BF0" w:rsidP="00CC7BF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D1855">
        <w:rPr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CC7BF0" w:rsidRPr="00DD1855" w:rsidRDefault="00CC7BF0" w:rsidP="00CC7BF0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A64BA" w:rsidRPr="00DD1855" w:rsidRDefault="00CC7BF0" w:rsidP="007A64B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DD1855">
        <w:rPr>
          <w:sz w:val="28"/>
          <w:szCs w:val="28"/>
        </w:rPr>
        <w:t xml:space="preserve">3. Опубликовать настоящее решение в официальном источнике муниципального образования </w:t>
      </w:r>
      <w:r w:rsidR="007A64BA" w:rsidRPr="00DD1855">
        <w:rPr>
          <w:sz w:val="28"/>
          <w:szCs w:val="28"/>
        </w:rPr>
        <w:t xml:space="preserve">на официальном сайте гаур. </w:t>
      </w:r>
      <w:proofErr w:type="spellStart"/>
      <w:r w:rsidR="007A64BA" w:rsidRPr="00DD1855">
        <w:rPr>
          <w:sz w:val="28"/>
          <w:szCs w:val="28"/>
        </w:rPr>
        <w:t>рф</w:t>
      </w:r>
      <w:proofErr w:type="spellEnd"/>
      <w:r w:rsidR="007A64BA" w:rsidRPr="00DD1855">
        <w:rPr>
          <w:sz w:val="28"/>
          <w:szCs w:val="28"/>
        </w:rPr>
        <w:t>.</w:t>
      </w:r>
    </w:p>
    <w:p w:rsidR="00BA17CC" w:rsidRPr="00DD1855" w:rsidRDefault="00BA17CC" w:rsidP="007A64B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DD1855" w:rsidRDefault="00DD1855" w:rsidP="007A64B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i/>
          <w:iCs/>
          <w:color w:val="1A1A1A"/>
          <w:sz w:val="28"/>
          <w:szCs w:val="28"/>
        </w:rPr>
      </w:pPr>
    </w:p>
    <w:p w:rsidR="00CC7BF0" w:rsidRPr="00DD1855" w:rsidRDefault="007A64BA" w:rsidP="007A64B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i/>
          <w:iCs/>
          <w:color w:val="1A1A1A"/>
          <w:sz w:val="28"/>
          <w:szCs w:val="28"/>
        </w:rPr>
      </w:pPr>
      <w:r w:rsidRPr="00DD1855">
        <w:rPr>
          <w:i/>
          <w:iCs/>
          <w:color w:val="1A1A1A"/>
          <w:sz w:val="28"/>
          <w:szCs w:val="28"/>
        </w:rPr>
        <w:t xml:space="preserve"> </w:t>
      </w:r>
    </w:p>
    <w:p w:rsidR="00CC7BF0" w:rsidRPr="00DD1855" w:rsidRDefault="00CC7BF0" w:rsidP="00DD18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1855">
        <w:rPr>
          <w:rFonts w:ascii="Times New Roman" w:hAnsi="Times New Roman"/>
          <w:iCs/>
          <w:color w:val="1A1A1A"/>
          <w:sz w:val="28"/>
          <w:szCs w:val="28"/>
        </w:rPr>
        <w:t>Глава сельского поселения «Гаурское»                                  Н.А.Кириленко</w:t>
      </w:r>
    </w:p>
    <w:p w:rsidR="00CC7BF0" w:rsidRPr="007A64BA" w:rsidRDefault="00CC7BF0" w:rsidP="00CC7BF0">
      <w:pPr>
        <w:pStyle w:val="a4"/>
        <w:rPr>
          <w:rFonts w:ascii="Times New Roman" w:hAnsi="Times New Roman"/>
          <w:sz w:val="24"/>
          <w:szCs w:val="24"/>
        </w:rPr>
      </w:pPr>
    </w:p>
    <w:p w:rsidR="00F22925" w:rsidRPr="007A64BA" w:rsidRDefault="00F22925">
      <w:pPr>
        <w:rPr>
          <w:sz w:val="24"/>
          <w:szCs w:val="24"/>
        </w:rPr>
      </w:pPr>
    </w:p>
    <w:sectPr w:rsidR="00F22925" w:rsidRPr="007A64BA" w:rsidSect="00064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7BF0"/>
    <w:rsid w:val="0006433A"/>
    <w:rsid w:val="007A64BA"/>
    <w:rsid w:val="007E38AC"/>
    <w:rsid w:val="00A437AB"/>
    <w:rsid w:val="00A654C6"/>
    <w:rsid w:val="00B310D1"/>
    <w:rsid w:val="00BA17CC"/>
    <w:rsid w:val="00CC7BF0"/>
    <w:rsid w:val="00DD1855"/>
    <w:rsid w:val="00EF3676"/>
    <w:rsid w:val="00F22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33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7BF0"/>
    <w:rPr>
      <w:color w:val="0000FF"/>
      <w:u w:val="single"/>
    </w:rPr>
  </w:style>
  <w:style w:type="paragraph" w:styleId="a4">
    <w:name w:val="No Spacing"/>
    <w:uiPriority w:val="1"/>
    <w:qFormat/>
    <w:rsid w:val="00CC7BF0"/>
    <w:rPr>
      <w:sz w:val="22"/>
      <w:szCs w:val="22"/>
    </w:rPr>
  </w:style>
  <w:style w:type="paragraph" w:customStyle="1" w:styleId="Title">
    <w:name w:val="Title!Название НПА"/>
    <w:basedOn w:val="a"/>
    <w:rsid w:val="00CC7BF0"/>
    <w:pPr>
      <w:spacing w:before="240" w:after="60" w:line="240" w:lineRule="auto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formattext">
    <w:name w:val="formattext"/>
    <w:basedOn w:val="a"/>
    <w:rsid w:val="00CC7B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1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3</cp:revision>
  <dcterms:created xsi:type="dcterms:W3CDTF">2005-11-22T20:05:00Z</dcterms:created>
  <dcterms:modified xsi:type="dcterms:W3CDTF">2025-03-31T01:24:00Z</dcterms:modified>
</cp:coreProperties>
</file>